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center"/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center"/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  <w:t>第八届中山市科技创新创业大赛决赛晋级名单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"/>
        <w:gridCol w:w="2"/>
        <w:gridCol w:w="4794"/>
        <w:gridCol w:w="2"/>
        <w:gridCol w:w="1913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中山星测科技有限公司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中山安信电气有限公司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中山润通智能科技有限公司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岭勤科技（中山）有限公司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广东康韵信息科技有限公司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广东森栩医学科技有限公司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中山市精艺源科技有限公司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广东长理精讯光电科技有限公司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国潮智能科技（中山）有限公司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中山天木科技有限公司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中山市暖云信息科技有限公司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中山碧居智能装备有限公司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中山香山微电子装备有限公司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丹诺医药（中山）有限公司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广东智序生物科技有限公司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广东香山生物技术有限公司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广东欣协生物科技有限公司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中山材启新材料有限公司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中山星能创新科技有限公司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华开新能源科技（中山）有限公司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广东绿峰能源科技有限公司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陈锐发动机(广东)有限公司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中山市聚云软件科技有限公司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广东鑫轩电子科技有限公司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广东澳鸿科技有限公司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中山一棵树信息科技有限公司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明眸智能科技（中山）有限公司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中山源康种植专业合作社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中山市杰而普智能科技有限公司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中山盒家安康生物科技有限公司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广东振业优控科技股份有限公司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西湾智慧（广东）信息科技有限公司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中山星瀚传动科技有限公司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中山市咪咚信息技术有限公司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广东唯迈资讯科技有限公司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中山市希道科技有限公司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中山市永越照明科技有限公司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中山市金朗宝电器有限公司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中山市加维灯饰有限公司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中山观度灯饰制造有限公司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中山市央果电子科技有限公司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灯下科技（广东）有限公司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广东众能物联科技有限公司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中山市戈菲电器科技有限公司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中山市经信信息科技有限公司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利诚检测认证集团股份有限公司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中山北半光子科技有限公司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广东国哲自动化设备有限公司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广东龙维新电科技有限公司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中山市思达特工业自动化设备有限公司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中山君楠科技有限公司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力德（中山）环境科技发展有限公司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中山悦驰精密科技有限公司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广东卓梅尼技术股份有限公司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广东富图宝影像工业有限公司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中山市思考电子科技有限公司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中山市胜南模具有限公司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中山市宏鸿船舶修造有限公司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盈汇力（广东）智能立体车库制造有限公司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达石药业（广东）有限公司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广东瑞顺生物技术有限公司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中山恒赛生物科技有限公司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广东全瑞医药有限公司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广东弘烨医药科技有限公司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中山领康时代生物科技有限公司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中山主流源生物科技有限公司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广东暨安特博生物科技有限公司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中山优理生物医药有限公司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百极优棠（广东）医药科技有限公司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斑马药业(中山)有限公司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广东普言生物科技有限公司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中山莱博瑞辰生物医药有限公司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达影医疗（中山）有限公司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米度医疗科技（中山）有限公司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艾一生命科技（广东）有限公司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广东君睿生物技术研究有限公司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范恩柯尔生物科技（中山）有限公司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中山奥拓夫精密智能系统有限公司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铭板精密科技（中山）有限公司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中山市沁铭金属制品有限公司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中山京工高分子材料有限公司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广东璟能设备工程有限公司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中山市创丰达电子有限公司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广东喜玛拉雅氢能科技有限公司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中山市三域科技有限公司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广东徽能新邦生态环境科技有限公司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广东全胜电气有限公司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无限电（广东）新能源科技有限公司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广东港荣水务科技有限公司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中山市冠智精密科技有限公司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中山市多威尔电器有限公司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中山市鸿盛生物科技有限公司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大涌镇</w:t>
            </w:r>
          </w:p>
        </w:tc>
      </w:tr>
    </w:tbl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rPr>
          <w:rFonts w:hint="eastAsia" w:ascii="仿宋" w:hAnsi="仿宋" w:eastAsia="仿宋" w:cs="仿宋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2Y0Nzk5N2ZlZDU0ZDQ0N2Q0ZWI5ZjIxY2ZhMDMifQ=="/>
  </w:docVars>
  <w:rsids>
    <w:rsidRoot w:val="119F7F63"/>
    <w:rsid w:val="09304FAA"/>
    <w:rsid w:val="0F751AAE"/>
    <w:rsid w:val="109563A3"/>
    <w:rsid w:val="119F7F63"/>
    <w:rsid w:val="285443B9"/>
    <w:rsid w:val="3108213B"/>
    <w:rsid w:val="39487852"/>
    <w:rsid w:val="414B62CE"/>
    <w:rsid w:val="4D475B1D"/>
    <w:rsid w:val="51705BBD"/>
    <w:rsid w:val="56D86778"/>
    <w:rsid w:val="5FBF5EDD"/>
    <w:rsid w:val="6AB50CC7"/>
    <w:rsid w:val="7D1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7</Pages>
  <Words>3073</Words>
  <Characters>3349</Characters>
  <Lines>0</Lines>
  <Paragraphs>0</Paragraphs>
  <TotalTime>82</TotalTime>
  <ScaleCrop>false</ScaleCrop>
  <LinksUpToDate>false</LinksUpToDate>
  <CharactersWithSpaces>3413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2024-07-30T16:53:00Z</dcterms:created>
  <dc:creator>黄雪萍</dc:creator>
  <cp:lastModifiedBy>user</cp:lastModifiedBy>
  <cp:lastPrinted>2024-08-08T15:21:00Z</cp:lastPrinted>
  <dcterms:modified xsi:type="dcterms:W3CDTF">2024-08-08T17:11:17Z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1239E6D6A6EC47A98350A09F52AE50DA_12</vt:lpwstr>
  </property>
</Properties>
</file>