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黑体" w:hAnsi="黑体" w:eastAsia="黑体" w:cs="黑体"/>
          <w:color w:val="auto"/>
          <w:sz w:val="32"/>
          <w:szCs w:val="32"/>
          <w:lang w:val="en-US" w:eastAsia="zh-CN"/>
        </w:rPr>
      </w:pPr>
      <w:bookmarkStart w:id="0" w:name="_GoBack"/>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bookmarkEnd w:id="0"/>
    <w:p>
      <w:pPr>
        <w:snapToGrid w:val="0"/>
        <w:jc w:val="center"/>
        <w:rPr>
          <w:rFonts w:hint="eastAsia" w:ascii="方正小标宋_GBK" w:hAnsi="黑体" w:eastAsia="方正小标宋_GBK"/>
          <w:color w:val="auto"/>
          <w:sz w:val="44"/>
          <w:szCs w:val="44"/>
        </w:rPr>
      </w:pPr>
      <w:r>
        <w:rPr>
          <w:rFonts w:hint="eastAsia" w:ascii="方正小标宋_GBK" w:hAnsi="黑体" w:eastAsia="方正小标宋_GBK"/>
          <w:color w:val="auto"/>
          <w:sz w:val="44"/>
          <w:szCs w:val="44"/>
        </w:rPr>
        <w:t>202</w:t>
      </w:r>
      <w:r>
        <w:rPr>
          <w:rFonts w:hint="eastAsia" w:ascii="方正小标宋_GBK" w:hAnsi="黑体" w:eastAsia="方正小标宋_GBK"/>
          <w:color w:val="auto"/>
          <w:sz w:val="44"/>
          <w:szCs w:val="44"/>
          <w:lang w:val="en-US" w:eastAsia="zh-CN"/>
        </w:rPr>
        <w:t>4</w:t>
      </w:r>
      <w:r>
        <w:rPr>
          <w:rFonts w:hint="eastAsia" w:ascii="方正小标宋_GBK" w:hAnsi="黑体" w:eastAsia="方正小标宋_GBK"/>
          <w:color w:val="auto"/>
          <w:sz w:val="44"/>
          <w:szCs w:val="44"/>
        </w:rPr>
        <w:t>年</w:t>
      </w:r>
      <w:r>
        <w:rPr>
          <w:rFonts w:hint="eastAsia" w:ascii="方正小标宋_GBK" w:hAnsi="黑体" w:eastAsia="方正小标宋_GBK"/>
          <w:color w:val="auto"/>
          <w:sz w:val="44"/>
          <w:szCs w:val="44"/>
          <w:lang w:eastAsia="zh-CN"/>
        </w:rPr>
        <w:t>中山</w:t>
      </w:r>
      <w:r>
        <w:rPr>
          <w:rFonts w:hint="eastAsia" w:ascii="方正小标宋_GBK" w:hAnsi="黑体" w:eastAsia="方正小标宋_GBK"/>
          <w:color w:val="auto"/>
          <w:sz w:val="44"/>
          <w:szCs w:val="44"/>
        </w:rPr>
        <w:t>市科技活动周</w:t>
      </w:r>
      <w:r>
        <w:rPr>
          <w:rFonts w:hint="eastAsia" w:ascii="方正小标宋_GBK" w:hAnsi="黑体" w:eastAsia="方正小标宋_GBK"/>
          <w:color w:val="auto"/>
          <w:sz w:val="44"/>
          <w:szCs w:val="44"/>
          <w:lang w:val="en-US" w:eastAsia="zh-CN"/>
        </w:rPr>
        <w:t>主要</w:t>
      </w:r>
      <w:r>
        <w:rPr>
          <w:rFonts w:hint="eastAsia" w:ascii="方正小标宋_GBK" w:hAnsi="黑体" w:eastAsia="方正小标宋_GBK"/>
          <w:color w:val="auto"/>
          <w:sz w:val="44"/>
          <w:szCs w:val="44"/>
        </w:rPr>
        <w:t>活动</w:t>
      </w:r>
      <w:r>
        <w:rPr>
          <w:rFonts w:hint="eastAsia" w:ascii="方正小标宋_GBK" w:hAnsi="黑体" w:eastAsia="方正小标宋_GBK"/>
          <w:color w:val="auto"/>
          <w:sz w:val="44"/>
          <w:szCs w:val="44"/>
          <w:lang w:val="en-US" w:eastAsia="zh-CN"/>
        </w:rPr>
        <w:t>一览</w:t>
      </w:r>
      <w:r>
        <w:rPr>
          <w:rFonts w:hint="eastAsia" w:ascii="方正小标宋_GBK" w:hAnsi="黑体" w:eastAsia="方正小标宋_GBK"/>
          <w:color w:val="auto"/>
          <w:sz w:val="44"/>
          <w:szCs w:val="44"/>
        </w:rPr>
        <w:t>表</w:t>
      </w:r>
    </w:p>
    <w:tbl>
      <w:tblPr>
        <w:tblStyle w:val="6"/>
        <w:tblW w:w="14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622"/>
        <w:gridCol w:w="2183"/>
        <w:gridCol w:w="3592"/>
        <w:gridCol w:w="1485"/>
        <w:gridCol w:w="1970"/>
        <w:gridCol w:w="1344"/>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blHeader/>
          <w:jc w:val="center"/>
        </w:trPr>
        <w:tc>
          <w:tcPr>
            <w:tcW w:w="604" w:type="dxa"/>
            <w:noWrap w:val="0"/>
            <w:vAlign w:val="center"/>
          </w:tcPr>
          <w:p>
            <w:pPr>
              <w:spacing w:line="400" w:lineRule="exact"/>
              <w:jc w:val="center"/>
              <w:rPr>
                <w:rFonts w:hint="eastAsia" w:ascii="黑体" w:hAnsi="黑体" w:eastAsia="黑体"/>
                <w:color w:val="auto"/>
                <w:sz w:val="28"/>
                <w:szCs w:val="28"/>
              </w:rPr>
            </w:pPr>
            <w:r>
              <w:rPr>
                <w:rFonts w:hint="eastAsia" w:ascii="黑体" w:hAnsi="黑体" w:eastAsia="黑体"/>
                <w:color w:val="auto"/>
                <w:sz w:val="28"/>
                <w:szCs w:val="28"/>
              </w:rPr>
              <w:t>序号</w:t>
            </w:r>
          </w:p>
        </w:tc>
        <w:tc>
          <w:tcPr>
            <w:tcW w:w="1622" w:type="dxa"/>
            <w:noWrap w:val="0"/>
            <w:vAlign w:val="center"/>
          </w:tcPr>
          <w:p>
            <w:pPr>
              <w:spacing w:line="400" w:lineRule="exact"/>
              <w:jc w:val="center"/>
              <w:rPr>
                <w:rFonts w:hint="eastAsia" w:ascii="黑体" w:hAnsi="黑体" w:eastAsia="黑体"/>
                <w:color w:val="auto"/>
                <w:sz w:val="28"/>
                <w:szCs w:val="28"/>
              </w:rPr>
            </w:pPr>
            <w:r>
              <w:rPr>
                <w:rFonts w:hint="eastAsia" w:ascii="黑体" w:hAnsi="黑体" w:eastAsia="黑体"/>
                <w:color w:val="auto"/>
                <w:sz w:val="28"/>
                <w:szCs w:val="28"/>
              </w:rPr>
              <w:t>活动名称</w:t>
            </w:r>
          </w:p>
        </w:tc>
        <w:tc>
          <w:tcPr>
            <w:tcW w:w="2183" w:type="dxa"/>
            <w:noWrap w:val="0"/>
            <w:vAlign w:val="center"/>
          </w:tcPr>
          <w:p>
            <w:pPr>
              <w:spacing w:line="400" w:lineRule="exact"/>
              <w:jc w:val="center"/>
              <w:rPr>
                <w:rFonts w:hint="default" w:ascii="黑体" w:hAnsi="黑体" w:eastAsia="黑体"/>
                <w:color w:val="auto"/>
                <w:sz w:val="28"/>
                <w:szCs w:val="28"/>
                <w:lang w:val="en-US" w:eastAsia="zh-CN"/>
              </w:rPr>
            </w:pPr>
            <w:r>
              <w:rPr>
                <w:rFonts w:hint="eastAsia" w:ascii="黑体" w:hAnsi="黑体" w:eastAsia="黑体"/>
                <w:color w:val="auto"/>
                <w:sz w:val="28"/>
                <w:szCs w:val="28"/>
              </w:rPr>
              <w:t>活动</w:t>
            </w:r>
            <w:r>
              <w:rPr>
                <w:rFonts w:hint="eastAsia" w:ascii="黑体" w:hAnsi="黑体" w:eastAsia="黑体"/>
                <w:color w:val="auto"/>
                <w:sz w:val="28"/>
                <w:szCs w:val="28"/>
                <w:lang w:val="en-US" w:eastAsia="zh-CN"/>
              </w:rPr>
              <w:t xml:space="preserve">时间        </w:t>
            </w:r>
            <w:r>
              <w:rPr>
                <w:rFonts w:hint="eastAsia" w:ascii="黑体" w:hAnsi="黑体" w:eastAsia="黑体"/>
                <w:color w:val="auto"/>
                <w:sz w:val="28"/>
                <w:szCs w:val="28"/>
              </w:rPr>
              <w:t>地点</w:t>
            </w:r>
          </w:p>
        </w:tc>
        <w:tc>
          <w:tcPr>
            <w:tcW w:w="3592" w:type="dxa"/>
            <w:noWrap w:val="0"/>
            <w:vAlign w:val="center"/>
          </w:tcPr>
          <w:p>
            <w:pPr>
              <w:spacing w:line="400" w:lineRule="exact"/>
              <w:jc w:val="center"/>
              <w:rPr>
                <w:rFonts w:hint="eastAsia" w:ascii="黑体" w:hAnsi="黑体" w:eastAsia="黑体"/>
                <w:color w:val="auto"/>
                <w:sz w:val="28"/>
                <w:szCs w:val="28"/>
              </w:rPr>
            </w:pPr>
            <w:r>
              <w:rPr>
                <w:rFonts w:hint="eastAsia" w:ascii="黑体" w:hAnsi="黑体" w:eastAsia="黑体"/>
                <w:color w:val="auto"/>
                <w:sz w:val="28"/>
                <w:szCs w:val="28"/>
              </w:rPr>
              <w:t>主要内容</w:t>
            </w:r>
          </w:p>
        </w:tc>
        <w:tc>
          <w:tcPr>
            <w:tcW w:w="1485" w:type="dxa"/>
            <w:noWrap w:val="0"/>
            <w:vAlign w:val="center"/>
          </w:tcPr>
          <w:p>
            <w:pPr>
              <w:spacing w:line="400" w:lineRule="exact"/>
              <w:jc w:val="center"/>
              <w:rPr>
                <w:rFonts w:hint="eastAsia" w:ascii="黑体" w:hAnsi="黑体" w:eastAsia="黑体"/>
                <w:color w:val="auto"/>
                <w:sz w:val="28"/>
                <w:szCs w:val="28"/>
              </w:rPr>
            </w:pPr>
            <w:r>
              <w:rPr>
                <w:rFonts w:hint="eastAsia" w:ascii="黑体" w:hAnsi="黑体" w:eastAsia="黑体"/>
                <w:color w:val="auto"/>
                <w:sz w:val="28"/>
                <w:szCs w:val="28"/>
              </w:rPr>
              <w:t>受众对象</w:t>
            </w:r>
          </w:p>
        </w:tc>
        <w:tc>
          <w:tcPr>
            <w:tcW w:w="1970" w:type="dxa"/>
            <w:noWrap w:val="0"/>
            <w:vAlign w:val="center"/>
          </w:tcPr>
          <w:p>
            <w:pPr>
              <w:spacing w:line="400" w:lineRule="exact"/>
              <w:jc w:val="center"/>
              <w:rPr>
                <w:rFonts w:hint="eastAsia" w:ascii="黑体" w:hAnsi="黑体" w:eastAsia="黑体"/>
                <w:color w:val="auto"/>
                <w:sz w:val="28"/>
                <w:szCs w:val="28"/>
              </w:rPr>
            </w:pPr>
            <w:r>
              <w:rPr>
                <w:rFonts w:hint="eastAsia" w:ascii="黑体" w:hAnsi="黑体" w:eastAsia="黑体"/>
                <w:color w:val="auto"/>
                <w:sz w:val="28"/>
                <w:szCs w:val="28"/>
                <w:lang w:val="en-US" w:eastAsia="zh-CN"/>
              </w:rPr>
              <w:t>主</w:t>
            </w:r>
            <w:r>
              <w:rPr>
                <w:rFonts w:hint="eastAsia" w:ascii="黑体" w:hAnsi="黑体" w:eastAsia="黑体"/>
                <w:color w:val="auto"/>
                <w:sz w:val="28"/>
                <w:szCs w:val="28"/>
              </w:rPr>
              <w:t>办</w:t>
            </w:r>
            <w:r>
              <w:rPr>
                <w:rFonts w:hint="eastAsia" w:ascii="黑体" w:hAnsi="黑体" w:eastAsia="黑体"/>
                <w:color w:val="auto"/>
                <w:sz w:val="28"/>
                <w:szCs w:val="28"/>
                <w:lang w:val="en-US" w:eastAsia="zh-CN"/>
              </w:rPr>
              <w:t>承办</w:t>
            </w:r>
            <w:r>
              <w:rPr>
                <w:rFonts w:hint="eastAsia" w:ascii="黑体" w:hAnsi="黑体" w:eastAsia="黑体"/>
                <w:color w:val="auto"/>
                <w:sz w:val="28"/>
                <w:szCs w:val="28"/>
              </w:rPr>
              <w:t>单位</w:t>
            </w:r>
          </w:p>
        </w:tc>
        <w:tc>
          <w:tcPr>
            <w:tcW w:w="1344" w:type="dxa"/>
            <w:noWrap w:val="0"/>
            <w:vAlign w:val="center"/>
          </w:tcPr>
          <w:p>
            <w:pPr>
              <w:spacing w:line="400" w:lineRule="exact"/>
              <w:jc w:val="center"/>
              <w:rPr>
                <w:rFonts w:hint="eastAsia" w:ascii="黑体" w:hAnsi="黑体" w:eastAsia="黑体"/>
                <w:color w:val="auto"/>
                <w:sz w:val="28"/>
                <w:szCs w:val="28"/>
              </w:rPr>
            </w:pPr>
            <w:r>
              <w:rPr>
                <w:rFonts w:hint="eastAsia" w:ascii="黑体" w:hAnsi="黑体" w:eastAsia="黑体"/>
                <w:color w:val="auto"/>
                <w:sz w:val="28"/>
                <w:szCs w:val="28"/>
              </w:rPr>
              <w:t>联系人</w:t>
            </w:r>
          </w:p>
        </w:tc>
        <w:tc>
          <w:tcPr>
            <w:tcW w:w="1612" w:type="dxa"/>
            <w:noWrap w:val="0"/>
            <w:vAlign w:val="center"/>
          </w:tcPr>
          <w:p>
            <w:pPr>
              <w:spacing w:line="400" w:lineRule="exact"/>
              <w:jc w:val="center"/>
              <w:rPr>
                <w:rFonts w:hint="eastAsia" w:ascii="黑体" w:hAnsi="黑体" w:eastAsia="黑体"/>
                <w:color w:val="auto"/>
                <w:sz w:val="28"/>
                <w:szCs w:val="28"/>
                <w:lang w:eastAsia="zh-CN"/>
              </w:rPr>
            </w:pPr>
            <w:r>
              <w:rPr>
                <w:rFonts w:hint="eastAsia" w:ascii="黑体" w:hAnsi="黑体" w:eastAsia="黑体"/>
                <w:color w:val="auto"/>
                <w:sz w:val="28"/>
                <w:szCs w:val="28"/>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4"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iCs w:val="0"/>
                <w:color w:val="auto"/>
                <w:kern w:val="0"/>
                <w:sz w:val="24"/>
                <w:szCs w:val="24"/>
                <w:u w:val="none"/>
                <w:lang w:val="en-US" w:eastAsia="zh-CN" w:bidi="ar"/>
              </w:rPr>
              <w:t>1</w:t>
            </w:r>
          </w:p>
        </w:tc>
        <w:tc>
          <w:tcPr>
            <w:tcW w:w="162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trike w:val="0"/>
                <w:dstrike w:val="0"/>
                <w:color w:val="auto"/>
                <w:sz w:val="24"/>
                <w:szCs w:val="24"/>
                <w:lang w:eastAsia="zh-CN"/>
              </w:rPr>
              <w:t>中山市科技活动周启动暨</w:t>
            </w:r>
            <w:r>
              <w:rPr>
                <w:rFonts w:hint="eastAsia" w:ascii="宋体" w:hAnsi="宋体" w:eastAsia="宋体" w:cs="宋体"/>
                <w:color w:val="auto"/>
                <w:sz w:val="24"/>
                <w:szCs w:val="24"/>
                <w:lang w:val="en-US" w:eastAsia="zh-CN"/>
              </w:rPr>
              <w:t>中山低温院第一届公众科学开放日活动</w:t>
            </w:r>
          </w:p>
        </w:tc>
        <w:tc>
          <w:tcPr>
            <w:tcW w:w="2183"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5月18日</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南区街道先施二路南侧中山先进低温技术研究院园区</w:t>
            </w:r>
          </w:p>
        </w:tc>
        <w:tc>
          <w:tcPr>
            <w:tcW w:w="3592" w:type="dxa"/>
            <w:shd w:val="clear" w:color="auto" w:fill="FFFFFF" w:themeFill="background1"/>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jc w:val="both"/>
              <w:textAlignment w:val="auto"/>
              <w:rPr>
                <w:rFonts w:hint="eastAsia" w:ascii="宋体" w:hAnsi="宋体" w:eastAsia="宋体" w:cs="宋体"/>
                <w:strike w:val="0"/>
                <w:color w:val="auto"/>
                <w:sz w:val="24"/>
                <w:szCs w:val="24"/>
                <w:lang w:val="en-US" w:eastAsia="zh-CN"/>
              </w:rPr>
            </w:pPr>
            <w:r>
              <w:rPr>
                <w:rFonts w:hint="eastAsia" w:ascii="宋体" w:hAnsi="宋体" w:eastAsia="宋体" w:cs="宋体"/>
                <w:strike w:val="0"/>
                <w:dstrike w:val="0"/>
                <w:color w:val="auto"/>
                <w:sz w:val="24"/>
                <w:szCs w:val="24"/>
                <w:u w:val="none"/>
                <w:lang w:val="en-US" w:eastAsia="zh-CN"/>
              </w:rPr>
              <w:t>1.2024年“全国科技活动周”启动仪式；</w:t>
            </w:r>
          </w:p>
          <w:p>
            <w:pPr>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2.开放科普场馆与科研设施。在活动期间面向公众开放，向社会公众展示研究进展与低温知识科普；</w:t>
            </w:r>
          </w:p>
          <w:p>
            <w:pPr>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3.开展创新性科普活动。设计开展多项科学小实验，增强公众互动及科学体验；</w:t>
            </w:r>
          </w:p>
          <w:p>
            <w:pPr>
              <w:keepNext w:val="0"/>
              <w:keepLines w:val="0"/>
              <w:pageBreakBefore w:val="0"/>
              <w:widowControl/>
              <w:numPr>
                <w:ilvl w:val="0"/>
                <w:numId w:val="0"/>
              </w:numPr>
              <w:kinsoku/>
              <w:wordWrap/>
              <w:overflowPunct/>
              <w:topLinePunct w:val="0"/>
              <w:autoSpaceDE/>
              <w:autoSpaceDN/>
              <w:bidi w:val="0"/>
              <w:adjustRightInd/>
              <w:snapToGrid/>
              <w:spacing w:after="0" w:line="320" w:lineRule="exact"/>
              <w:ind w:left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4.开展媒体平台宣传推广。在研究院微信公众号发布活动内容，接受线上报名。</w:t>
            </w:r>
          </w:p>
        </w:tc>
        <w:tc>
          <w:tcPr>
            <w:tcW w:w="1485"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社会公众</w:t>
            </w:r>
          </w:p>
        </w:tc>
        <w:tc>
          <w:tcPr>
            <w:tcW w:w="1970"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中山先进低温技术研究院</w:t>
            </w:r>
          </w:p>
        </w:tc>
        <w:tc>
          <w:tcPr>
            <w:tcW w:w="1344"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王宝华</w:t>
            </w:r>
          </w:p>
        </w:tc>
        <w:tc>
          <w:tcPr>
            <w:tcW w:w="161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13229975123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4"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2</w:t>
            </w:r>
          </w:p>
        </w:tc>
        <w:tc>
          <w:tcPr>
            <w:tcW w:w="162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坦洲镇生物多样性主题亲子游园活动</w:t>
            </w:r>
          </w:p>
        </w:tc>
        <w:tc>
          <w:tcPr>
            <w:tcW w:w="2183"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5月18日上午</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坦洲镇新合村</w:t>
            </w:r>
          </w:p>
        </w:tc>
        <w:tc>
          <w:tcPr>
            <w:tcW w:w="359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“守护绿色生态 相约夏日坦洲”，</w:t>
            </w:r>
          </w:p>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联合生态环境保护局及新合村开展以保护生物多样性为主题的科普活动。</w:t>
            </w:r>
          </w:p>
        </w:tc>
        <w:tc>
          <w:tcPr>
            <w:tcW w:w="1485"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学生，家长300人</w:t>
            </w:r>
          </w:p>
        </w:tc>
        <w:tc>
          <w:tcPr>
            <w:tcW w:w="1970"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坦洲镇生态环境保护局</w:t>
            </w:r>
          </w:p>
        </w:tc>
        <w:tc>
          <w:tcPr>
            <w:tcW w:w="1344"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罗敏</w:t>
            </w:r>
          </w:p>
        </w:tc>
        <w:tc>
          <w:tcPr>
            <w:tcW w:w="161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18928186786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4"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3</w:t>
            </w:r>
          </w:p>
        </w:tc>
        <w:tc>
          <w:tcPr>
            <w:tcW w:w="162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中国科学院</w:t>
            </w:r>
            <w:r>
              <w:rPr>
                <w:rFonts w:hint="eastAsia" w:ascii="宋体" w:hAnsi="宋体" w:eastAsia="宋体" w:cs="宋体"/>
                <w:color w:val="auto"/>
                <w:sz w:val="24"/>
                <w:szCs w:val="24"/>
                <w:lang w:eastAsia="zh-CN"/>
              </w:rPr>
              <w:t>老科学家科普讲解团入校园系列活动</w:t>
            </w:r>
          </w:p>
        </w:tc>
        <w:tc>
          <w:tcPr>
            <w:tcW w:w="2183"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5月20-24日</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有关学校</w:t>
            </w:r>
          </w:p>
        </w:tc>
        <w:tc>
          <w:tcPr>
            <w:tcW w:w="359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邀请10名中国科学院老科学家，为全市中小学开展约50场生动有趣的科普演讲，激发学生从小热爱科学、走进科学。</w:t>
            </w:r>
          </w:p>
        </w:tc>
        <w:tc>
          <w:tcPr>
            <w:tcW w:w="1485"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中小学生</w:t>
            </w:r>
          </w:p>
        </w:tc>
        <w:tc>
          <w:tcPr>
            <w:tcW w:w="1970"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市科协</w:t>
            </w:r>
          </w:p>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市教体局</w:t>
            </w:r>
          </w:p>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市科技局</w:t>
            </w:r>
          </w:p>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各有关学校</w:t>
            </w:r>
          </w:p>
        </w:tc>
        <w:tc>
          <w:tcPr>
            <w:tcW w:w="1344"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高彦</w:t>
            </w:r>
          </w:p>
        </w:tc>
        <w:tc>
          <w:tcPr>
            <w:tcW w:w="1612"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88319018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4"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4</w:t>
            </w:r>
          </w:p>
        </w:tc>
        <w:tc>
          <w:tcPr>
            <w:tcW w:w="162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中小学职业体验/科学活动实践学习</w:t>
            </w:r>
          </w:p>
        </w:tc>
        <w:tc>
          <w:tcPr>
            <w:tcW w:w="2183"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5月20日-</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6月1日</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中山火炬职业技术学院</w:t>
            </w:r>
          </w:p>
        </w:tc>
        <w:tc>
          <w:tcPr>
            <w:tcW w:w="359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食品安全检测实验室参观饼干、月饼等焙烤食品以及口红、香皂DIY；科普讲座。</w:t>
            </w:r>
          </w:p>
        </w:tc>
        <w:tc>
          <w:tcPr>
            <w:tcW w:w="1485"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中小学学生</w:t>
            </w:r>
          </w:p>
        </w:tc>
        <w:tc>
          <w:tcPr>
            <w:tcW w:w="1970"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中山火炬职业技术学院</w:t>
            </w:r>
          </w:p>
        </w:tc>
        <w:tc>
          <w:tcPr>
            <w:tcW w:w="1344"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郭艳峰</w:t>
            </w:r>
          </w:p>
        </w:tc>
        <w:tc>
          <w:tcPr>
            <w:tcW w:w="1612"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88291713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4" w:type="dxa"/>
            <w:shd w:val="clear" w:color="auto" w:fill="FFFFFF" w:themeFill="background1"/>
            <w:noWrap w:val="0"/>
            <w:vAlign w:val="center"/>
          </w:tcPr>
          <w:p>
            <w:pPr>
              <w:spacing w:line="400" w:lineRule="exact"/>
              <w:jc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w:t>
            </w:r>
          </w:p>
        </w:tc>
        <w:tc>
          <w:tcPr>
            <w:tcW w:w="162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val="0"/>
                <w:bCs w:val="0"/>
                <w:i w:val="0"/>
                <w:iCs w:val="0"/>
                <w:color w:val="auto"/>
                <w:spacing w:val="0"/>
                <w:w w:val="100"/>
                <w:kern w:val="2"/>
                <w:sz w:val="24"/>
                <w:szCs w:val="24"/>
                <w:vertAlign w:val="baseline"/>
                <w:lang w:val="en-US" w:eastAsia="zh-CN" w:bidi="ar-SA"/>
              </w:rPr>
            </w:pPr>
            <w:r>
              <w:rPr>
                <w:rFonts w:hint="eastAsia" w:ascii="宋体" w:hAnsi="宋体" w:eastAsia="宋体" w:cs="宋体"/>
                <w:b w:val="0"/>
                <w:bCs w:val="0"/>
                <w:i w:val="0"/>
                <w:iCs w:val="0"/>
                <w:color w:val="auto"/>
                <w:spacing w:val="0"/>
                <w:w w:val="100"/>
                <w:sz w:val="24"/>
                <w:szCs w:val="24"/>
                <w:vertAlign w:val="baseline"/>
                <w:lang w:val="en-US" w:eastAsia="zh-CN"/>
              </w:rPr>
              <w:t>“同心灯都 科普同行”中山科学馆科普大篷车“六进”活动</w:t>
            </w:r>
          </w:p>
        </w:tc>
        <w:tc>
          <w:tcPr>
            <w:tcW w:w="2183"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val="0"/>
                <w:bCs w:val="0"/>
                <w:i w:val="0"/>
                <w:iCs w:val="0"/>
                <w:color w:val="auto"/>
                <w:spacing w:val="0"/>
                <w:w w:val="100"/>
                <w:sz w:val="24"/>
                <w:szCs w:val="24"/>
                <w:vertAlign w:val="baseline"/>
                <w:lang w:val="en-US" w:eastAsia="zh-CN"/>
              </w:rPr>
            </w:pPr>
            <w:r>
              <w:rPr>
                <w:rFonts w:hint="eastAsia" w:ascii="宋体" w:hAnsi="宋体" w:eastAsia="宋体" w:cs="宋体"/>
                <w:b w:val="0"/>
                <w:bCs w:val="0"/>
                <w:i w:val="0"/>
                <w:iCs w:val="0"/>
                <w:color w:val="auto"/>
                <w:spacing w:val="0"/>
                <w:w w:val="100"/>
                <w:sz w:val="24"/>
                <w:szCs w:val="24"/>
                <w:vertAlign w:val="baseline"/>
                <w:lang w:val="en-US" w:eastAsia="zh-CN"/>
              </w:rPr>
              <w:t>5月20-6月27日</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val="0"/>
                <w:bCs w:val="0"/>
                <w:i w:val="0"/>
                <w:iCs w:val="0"/>
                <w:color w:val="auto"/>
                <w:spacing w:val="0"/>
                <w:w w:val="100"/>
                <w:kern w:val="2"/>
                <w:sz w:val="24"/>
                <w:szCs w:val="24"/>
                <w:vertAlign w:val="baseline"/>
                <w:lang w:val="en-US" w:eastAsia="zh-CN" w:bidi="ar-SA"/>
              </w:rPr>
            </w:pPr>
            <w:r>
              <w:rPr>
                <w:rFonts w:hint="eastAsia" w:ascii="宋体" w:hAnsi="宋体" w:eastAsia="宋体" w:cs="宋体"/>
                <w:b w:val="0"/>
                <w:bCs w:val="0"/>
                <w:i w:val="0"/>
                <w:iCs w:val="0"/>
                <w:color w:val="auto"/>
                <w:spacing w:val="0"/>
                <w:w w:val="100"/>
                <w:sz w:val="24"/>
                <w:szCs w:val="24"/>
                <w:vertAlign w:val="baseline"/>
                <w:lang w:val="en-US" w:eastAsia="zh-CN"/>
              </w:rPr>
              <w:t>古镇小学校</w:t>
            </w:r>
          </w:p>
        </w:tc>
        <w:tc>
          <w:tcPr>
            <w:tcW w:w="359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b w:val="0"/>
                <w:bCs w:val="0"/>
                <w:i w:val="0"/>
                <w:iCs w:val="0"/>
                <w:color w:val="auto"/>
                <w:spacing w:val="0"/>
                <w:w w:val="100"/>
                <w:kern w:val="2"/>
                <w:sz w:val="24"/>
                <w:szCs w:val="24"/>
                <w:vertAlign w:val="baseline"/>
                <w:lang w:val="en-US" w:eastAsia="zh-CN" w:bidi="ar-SA"/>
              </w:rPr>
            </w:pPr>
            <w:r>
              <w:rPr>
                <w:rFonts w:hint="eastAsia" w:ascii="宋体" w:hAnsi="宋体" w:eastAsia="宋体" w:cs="宋体"/>
                <w:b w:val="0"/>
                <w:bCs w:val="0"/>
                <w:i w:val="0"/>
                <w:iCs w:val="0"/>
                <w:color w:val="auto"/>
                <w:spacing w:val="0"/>
                <w:w w:val="100"/>
                <w:sz w:val="24"/>
                <w:szCs w:val="24"/>
                <w:vertAlign w:val="baseline"/>
                <w:lang w:val="en-US" w:eastAsia="zh-CN"/>
              </w:rPr>
              <w:t>在光正实验学校等中小学集中展示昆虫流动展箱、声光电展品以及科普知识展板。</w:t>
            </w:r>
          </w:p>
        </w:tc>
        <w:tc>
          <w:tcPr>
            <w:tcW w:w="1485"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val="0"/>
                <w:bCs w:val="0"/>
                <w:i w:val="0"/>
                <w:iCs w:val="0"/>
                <w:color w:val="auto"/>
                <w:spacing w:val="0"/>
                <w:w w:val="100"/>
                <w:kern w:val="2"/>
                <w:sz w:val="24"/>
                <w:szCs w:val="24"/>
                <w:vertAlign w:val="baseline"/>
                <w:lang w:val="en-US" w:eastAsia="zh-CN" w:bidi="ar-SA"/>
              </w:rPr>
            </w:pPr>
            <w:r>
              <w:rPr>
                <w:rFonts w:hint="eastAsia" w:ascii="宋体" w:hAnsi="宋体" w:eastAsia="宋体" w:cs="宋体"/>
                <w:b w:val="0"/>
                <w:bCs w:val="0"/>
                <w:i w:val="0"/>
                <w:iCs w:val="0"/>
                <w:color w:val="auto"/>
                <w:spacing w:val="0"/>
                <w:w w:val="100"/>
                <w:sz w:val="24"/>
                <w:szCs w:val="24"/>
                <w:vertAlign w:val="baseline"/>
                <w:lang w:val="en-US" w:eastAsia="zh-CN"/>
              </w:rPr>
              <w:t>学生、老师</w:t>
            </w:r>
          </w:p>
        </w:tc>
        <w:tc>
          <w:tcPr>
            <w:tcW w:w="1970"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val="0"/>
                <w:bCs w:val="0"/>
                <w:i w:val="0"/>
                <w:iCs w:val="0"/>
                <w:color w:val="auto"/>
                <w:spacing w:val="0"/>
                <w:w w:val="100"/>
                <w:kern w:val="2"/>
                <w:sz w:val="24"/>
                <w:szCs w:val="24"/>
                <w:vertAlign w:val="baseline"/>
                <w:lang w:val="en-US" w:eastAsia="zh-CN" w:bidi="ar-SA"/>
              </w:rPr>
            </w:pPr>
            <w:r>
              <w:rPr>
                <w:rFonts w:hint="eastAsia" w:ascii="宋体" w:hAnsi="宋体" w:eastAsia="宋体" w:cs="宋体"/>
                <w:b w:val="0"/>
                <w:bCs w:val="0"/>
                <w:i w:val="0"/>
                <w:iCs w:val="0"/>
                <w:color w:val="auto"/>
                <w:spacing w:val="0"/>
                <w:w w:val="100"/>
                <w:sz w:val="24"/>
                <w:szCs w:val="24"/>
                <w:vertAlign w:val="baseline"/>
                <w:lang w:val="en-US" w:eastAsia="zh-CN"/>
              </w:rPr>
              <w:t>古镇镇科协</w:t>
            </w:r>
          </w:p>
        </w:tc>
        <w:tc>
          <w:tcPr>
            <w:tcW w:w="1344"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val="0"/>
                <w:bCs w:val="0"/>
                <w:i w:val="0"/>
                <w:iCs w:val="0"/>
                <w:color w:val="auto"/>
                <w:spacing w:val="0"/>
                <w:w w:val="100"/>
                <w:kern w:val="2"/>
                <w:sz w:val="24"/>
                <w:szCs w:val="24"/>
                <w:vertAlign w:val="baseline"/>
                <w:lang w:val="en-US" w:eastAsia="zh-CN" w:bidi="ar-SA"/>
              </w:rPr>
            </w:pPr>
            <w:r>
              <w:rPr>
                <w:rFonts w:hint="eastAsia" w:ascii="宋体" w:hAnsi="宋体" w:eastAsia="宋体" w:cs="宋体"/>
                <w:b w:val="0"/>
                <w:bCs w:val="0"/>
                <w:i w:val="0"/>
                <w:iCs w:val="0"/>
                <w:color w:val="auto"/>
                <w:spacing w:val="0"/>
                <w:w w:val="100"/>
                <w:sz w:val="24"/>
                <w:szCs w:val="24"/>
                <w:vertAlign w:val="baseline"/>
                <w:lang w:val="en-US" w:eastAsia="zh-CN"/>
              </w:rPr>
              <w:t>区婉仪</w:t>
            </w:r>
          </w:p>
        </w:tc>
        <w:tc>
          <w:tcPr>
            <w:tcW w:w="1612"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22357332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4"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6</w:t>
            </w:r>
          </w:p>
        </w:tc>
        <w:tc>
          <w:tcPr>
            <w:tcW w:w="1622" w:type="dxa"/>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探星求索，以梦为舟</w:t>
            </w:r>
          </w:p>
        </w:tc>
        <w:tc>
          <w:tcPr>
            <w:tcW w:w="2183" w:type="dxa"/>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i w:val="0"/>
                <w:iCs w:val="0"/>
                <w:color w:val="auto"/>
                <w:spacing w:val="0"/>
                <w:w w:val="100"/>
                <w:sz w:val="24"/>
                <w:szCs w:val="24"/>
                <w:vertAlign w:val="baseline"/>
                <w:lang w:val="en-US" w:eastAsia="zh-CN"/>
              </w:rPr>
            </w:pPr>
            <w:r>
              <w:rPr>
                <w:rFonts w:hint="eastAsia" w:ascii="宋体" w:hAnsi="宋体" w:eastAsia="宋体" w:cs="宋体"/>
                <w:b w:val="0"/>
                <w:bCs w:val="0"/>
                <w:i w:val="0"/>
                <w:iCs w:val="0"/>
                <w:color w:val="auto"/>
                <w:spacing w:val="0"/>
                <w:w w:val="100"/>
                <w:sz w:val="24"/>
                <w:szCs w:val="24"/>
                <w:vertAlign w:val="baseline"/>
                <w:lang w:val="en-US" w:eastAsia="zh-CN"/>
              </w:rPr>
              <w:t>5月21日</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b w:val="0"/>
                <w:bCs w:val="0"/>
                <w:i w:val="0"/>
                <w:iCs w:val="0"/>
                <w:color w:val="auto"/>
                <w:spacing w:val="0"/>
                <w:w w:val="100"/>
                <w:sz w:val="24"/>
                <w:szCs w:val="24"/>
                <w:vertAlign w:val="baseline"/>
                <w:lang w:val="en-US" w:eastAsia="zh-CN"/>
              </w:rPr>
              <w:t>南头</w:t>
            </w:r>
            <w:r>
              <w:rPr>
                <w:rFonts w:hint="eastAsia" w:ascii="宋体" w:hAnsi="宋体" w:eastAsia="宋体" w:cs="宋体"/>
                <w:sz w:val="24"/>
                <w:szCs w:val="24"/>
                <w:lang w:val="en-US" w:eastAsia="zh-CN"/>
              </w:rPr>
              <w:t>三鑫学校报告厅</w:t>
            </w:r>
          </w:p>
        </w:tc>
        <w:tc>
          <w:tcPr>
            <w:tcW w:w="3592" w:type="dxa"/>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航空航天知识科普讲座</w:t>
            </w:r>
          </w:p>
        </w:tc>
        <w:tc>
          <w:tcPr>
            <w:tcW w:w="1485" w:type="dxa"/>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本校全体小学生</w:t>
            </w:r>
          </w:p>
        </w:tc>
        <w:tc>
          <w:tcPr>
            <w:tcW w:w="1970" w:type="dxa"/>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南头三鑫学校</w:t>
            </w:r>
          </w:p>
        </w:tc>
        <w:tc>
          <w:tcPr>
            <w:tcW w:w="1344" w:type="dxa"/>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曾易</w:t>
            </w:r>
          </w:p>
        </w:tc>
        <w:tc>
          <w:tcPr>
            <w:tcW w:w="1612" w:type="dxa"/>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18942276979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4" w:type="dxa"/>
            <w:shd w:val="clear" w:color="auto" w:fill="FFFFFF" w:themeFill="background1"/>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w:t>
            </w:r>
          </w:p>
        </w:tc>
        <w:tc>
          <w:tcPr>
            <w:tcW w:w="162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化妆品功效科普活动</w:t>
            </w:r>
          </w:p>
        </w:tc>
        <w:tc>
          <w:tcPr>
            <w:tcW w:w="2183"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5月23日</w:t>
            </w:r>
          </w:p>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火炬区会展东路16号数码大厦1层、4层</w:t>
            </w:r>
          </w:p>
        </w:tc>
        <w:tc>
          <w:tcPr>
            <w:tcW w:w="359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1.化妆品功效宣称科普；</w:t>
            </w:r>
          </w:p>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2.人体功效测试体验。</w:t>
            </w:r>
          </w:p>
        </w:tc>
        <w:tc>
          <w:tcPr>
            <w:tcW w:w="1485"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社会公众</w:t>
            </w:r>
          </w:p>
        </w:tc>
        <w:tc>
          <w:tcPr>
            <w:tcW w:w="1970"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中国检验检疫科学研究院粤港澳大湾区研究院</w:t>
            </w:r>
          </w:p>
        </w:tc>
        <w:tc>
          <w:tcPr>
            <w:tcW w:w="1344"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袁坤</w:t>
            </w:r>
          </w:p>
        </w:tc>
        <w:tc>
          <w:tcPr>
            <w:tcW w:w="161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13716043349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w:t>
            </w:r>
          </w:p>
        </w:tc>
        <w:tc>
          <w:tcPr>
            <w:tcW w:w="162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val="0"/>
                <w:bCs w:val="0"/>
                <w:i w:val="0"/>
                <w:iCs w:val="0"/>
                <w:color w:val="auto"/>
                <w:spacing w:val="0"/>
                <w:w w:val="100"/>
                <w:sz w:val="24"/>
                <w:szCs w:val="24"/>
                <w:vertAlign w:val="baseline"/>
                <w:lang w:val="en-US" w:eastAsia="zh-CN" w:bidi="ar-SA"/>
              </w:rPr>
            </w:pPr>
            <w:r>
              <w:rPr>
                <w:rFonts w:hint="eastAsia" w:ascii="宋体" w:hAnsi="宋体" w:eastAsia="宋体" w:cs="宋体"/>
                <w:color w:val="auto"/>
                <w:sz w:val="24"/>
                <w:szCs w:val="24"/>
                <w:lang w:val="en-US" w:eastAsia="zh-CN"/>
              </w:rPr>
              <w:t>儿童青少年眼健康科普教育活动</w:t>
            </w:r>
          </w:p>
        </w:tc>
        <w:tc>
          <w:tcPr>
            <w:tcW w:w="2183"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5月25-26日</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6月1日</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中山市眼健康科普馆（开发区人民医院门诊4楼）</w:t>
            </w:r>
          </w:p>
        </w:tc>
        <w:tc>
          <w:tcPr>
            <w:tcW w:w="3592" w:type="dxa"/>
            <w:shd w:val="clear" w:color="auto" w:fill="FFFFFF" w:themeFill="background1"/>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眼健康科普</w:t>
            </w:r>
            <w:r>
              <w:rPr>
                <w:rFonts w:hint="eastAsia" w:ascii="宋体" w:hAnsi="宋体" w:eastAsia="宋体" w:cs="宋体"/>
                <w:color w:val="auto"/>
                <w:sz w:val="24"/>
                <w:szCs w:val="24"/>
                <w:lang w:val="en-US" w:eastAsia="zh-CN"/>
              </w:rPr>
              <w:t>馆</w:t>
            </w:r>
            <w:r>
              <w:rPr>
                <w:rFonts w:hint="eastAsia" w:ascii="宋体" w:hAnsi="宋体" w:eastAsia="宋体" w:cs="宋体"/>
                <w:color w:val="auto"/>
                <w:sz w:val="24"/>
                <w:szCs w:val="24"/>
              </w:rPr>
              <w:t>设立形象区、科普区、视觉艺术区、爱眼讲演区、互动体验区5个区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以“认识眼睛、正确用眼、爱眼护眼”为主题，通过当代科学技术、多媒体体验互动等科普视力预防保健等知识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启迪</w:t>
            </w:r>
            <w:r>
              <w:rPr>
                <w:rFonts w:hint="eastAsia" w:ascii="宋体" w:hAnsi="宋体" w:eastAsia="宋体" w:cs="宋体"/>
                <w:color w:val="auto"/>
                <w:sz w:val="24"/>
                <w:szCs w:val="24"/>
                <w:lang w:val="en-US" w:eastAsia="zh-CN"/>
              </w:rPr>
              <w:t>儿童青少年</w:t>
            </w:r>
            <w:r>
              <w:rPr>
                <w:rFonts w:hint="eastAsia" w:ascii="宋体" w:hAnsi="宋体" w:eastAsia="宋体" w:cs="宋体"/>
                <w:color w:val="auto"/>
                <w:sz w:val="24"/>
                <w:szCs w:val="24"/>
              </w:rPr>
              <w:t>爱眼思维，激发学生学习兴趣。</w:t>
            </w:r>
          </w:p>
        </w:tc>
        <w:tc>
          <w:tcPr>
            <w:tcW w:w="1485"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青少年儿童及陪同家长</w:t>
            </w:r>
          </w:p>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（接受预约）</w:t>
            </w:r>
          </w:p>
        </w:tc>
        <w:tc>
          <w:tcPr>
            <w:tcW w:w="1970"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中山火炬开发区人民医院</w:t>
            </w:r>
          </w:p>
        </w:tc>
        <w:tc>
          <w:tcPr>
            <w:tcW w:w="1344"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张皇</w:t>
            </w:r>
          </w:p>
        </w:tc>
        <w:tc>
          <w:tcPr>
            <w:tcW w:w="1612"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15171285120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0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162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b w:val="0"/>
                <w:bCs w:val="0"/>
                <w:i w:val="0"/>
                <w:iCs w:val="0"/>
                <w:color w:val="auto"/>
                <w:spacing w:val="0"/>
                <w:w w:val="100"/>
                <w:sz w:val="24"/>
                <w:szCs w:val="24"/>
                <w:vertAlign w:val="baseline"/>
                <w:lang w:val="en-US" w:eastAsia="zh-CN" w:bidi="ar-SA"/>
              </w:rPr>
            </w:pPr>
            <w:r>
              <w:rPr>
                <w:rFonts w:hint="eastAsia" w:ascii="宋体" w:hAnsi="宋体" w:eastAsia="宋体" w:cs="宋体"/>
                <w:b w:val="0"/>
                <w:bCs w:val="0"/>
                <w:i w:val="0"/>
                <w:iCs w:val="0"/>
                <w:color w:val="auto"/>
                <w:spacing w:val="0"/>
                <w:w w:val="100"/>
                <w:sz w:val="24"/>
                <w:szCs w:val="24"/>
                <w:vertAlign w:val="baseline"/>
                <w:lang w:val="en-US" w:eastAsia="zh-CN"/>
              </w:rPr>
              <w:t>小植物，大智慧——变态叶</w:t>
            </w:r>
          </w:p>
        </w:tc>
        <w:tc>
          <w:tcPr>
            <w:tcW w:w="2183"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val="0"/>
                <w:bCs w:val="0"/>
                <w:i w:val="0"/>
                <w:iCs w:val="0"/>
                <w:color w:val="auto"/>
                <w:spacing w:val="0"/>
                <w:w w:val="100"/>
                <w:sz w:val="24"/>
                <w:szCs w:val="24"/>
                <w:vertAlign w:val="baseline"/>
                <w:lang w:val="en-US" w:eastAsia="zh-CN"/>
              </w:rPr>
            </w:pPr>
            <w:r>
              <w:rPr>
                <w:rFonts w:hint="eastAsia" w:ascii="宋体" w:hAnsi="宋体" w:eastAsia="宋体" w:cs="宋体"/>
                <w:b w:val="0"/>
                <w:bCs w:val="0"/>
                <w:i w:val="0"/>
                <w:iCs w:val="0"/>
                <w:color w:val="auto"/>
                <w:spacing w:val="0"/>
                <w:w w:val="100"/>
                <w:sz w:val="24"/>
                <w:szCs w:val="24"/>
                <w:vertAlign w:val="baseline"/>
                <w:lang w:val="en-US" w:eastAsia="zh-CN"/>
              </w:rPr>
              <w:t>5月25日上午</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b w:val="0"/>
                <w:bCs w:val="0"/>
                <w:i w:val="0"/>
                <w:iCs w:val="0"/>
                <w:color w:val="auto"/>
                <w:spacing w:val="0"/>
                <w:w w:val="100"/>
                <w:sz w:val="24"/>
                <w:szCs w:val="24"/>
                <w:vertAlign w:val="baseline"/>
                <w:lang w:val="en-US" w:eastAsia="zh-CN"/>
              </w:rPr>
              <w:t>中山树木园生态馆</w:t>
            </w:r>
          </w:p>
        </w:tc>
        <w:tc>
          <w:tcPr>
            <w:tcW w:w="359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val="0"/>
              <w:spacing w:after="0" w:line="320" w:lineRule="exact"/>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b w:val="0"/>
                <w:bCs w:val="0"/>
                <w:i w:val="0"/>
                <w:iCs w:val="0"/>
                <w:color w:val="auto"/>
                <w:spacing w:val="-20"/>
                <w:w w:val="100"/>
                <w:sz w:val="24"/>
                <w:szCs w:val="24"/>
                <w:vertAlign w:val="baseline"/>
                <w:lang w:val="en-US" w:eastAsia="zh-CN"/>
              </w:rPr>
              <w:t>通过幻灯片、视频、植物实物展示的方式介绍苞片叶、刺状叶、捕虫叶、卷须叶、鳞片叶等变态叶类型和作用，让受众了解“聪明”的植物在进化过程中，为适应环境发生的叶形态和功能变化。</w:t>
            </w:r>
          </w:p>
        </w:tc>
        <w:tc>
          <w:tcPr>
            <w:tcW w:w="1485"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中小学生及陪同家长</w:t>
            </w:r>
          </w:p>
        </w:tc>
        <w:tc>
          <w:tcPr>
            <w:tcW w:w="1970"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b w:val="0"/>
                <w:bCs w:val="0"/>
                <w:i w:val="0"/>
                <w:iCs w:val="0"/>
                <w:color w:val="auto"/>
                <w:spacing w:val="0"/>
                <w:w w:val="100"/>
                <w:sz w:val="24"/>
                <w:szCs w:val="24"/>
                <w:vertAlign w:val="baseline"/>
                <w:lang w:val="en-US" w:eastAsia="zh-CN"/>
              </w:rPr>
              <w:t>中山市自然保护地管护中心</w:t>
            </w:r>
          </w:p>
        </w:tc>
        <w:tc>
          <w:tcPr>
            <w:tcW w:w="1344"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张莎</w:t>
            </w:r>
          </w:p>
        </w:tc>
        <w:tc>
          <w:tcPr>
            <w:tcW w:w="1612"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88920450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162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val="0"/>
                <w:bCs w:val="0"/>
                <w:i w:val="0"/>
                <w:iCs w:val="0"/>
                <w:color w:val="auto"/>
                <w:spacing w:val="0"/>
                <w:w w:val="100"/>
                <w:kern w:val="2"/>
                <w:sz w:val="24"/>
                <w:szCs w:val="24"/>
                <w:vertAlign w:val="baseline"/>
                <w:lang w:val="en-US" w:eastAsia="zh-CN" w:bidi="ar-SA"/>
              </w:rPr>
            </w:pPr>
            <w:r>
              <w:rPr>
                <w:rFonts w:hint="eastAsia" w:ascii="宋体" w:hAnsi="宋体" w:eastAsia="宋体" w:cs="宋体"/>
                <w:b w:val="0"/>
                <w:bCs w:val="0"/>
                <w:i w:val="0"/>
                <w:iCs w:val="0"/>
                <w:color w:val="auto"/>
                <w:spacing w:val="0"/>
                <w:w w:val="100"/>
                <w:sz w:val="24"/>
                <w:szCs w:val="24"/>
                <w:vertAlign w:val="baseline"/>
                <w:lang w:val="en-US" w:eastAsia="zh-CN"/>
              </w:rPr>
              <w:t>第二十一届中山市青少年机器人竞赛</w:t>
            </w:r>
          </w:p>
        </w:tc>
        <w:tc>
          <w:tcPr>
            <w:tcW w:w="2183"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5月26日</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val="0"/>
                <w:bCs w:val="0"/>
                <w:i w:val="0"/>
                <w:iCs w:val="0"/>
                <w:color w:val="auto"/>
                <w:spacing w:val="0"/>
                <w:w w:val="100"/>
                <w:kern w:val="2"/>
                <w:sz w:val="24"/>
                <w:szCs w:val="24"/>
                <w:vertAlign w:val="baseline"/>
                <w:lang w:val="en-US" w:eastAsia="zh-CN" w:bidi="ar-SA"/>
              </w:rPr>
            </w:pPr>
            <w:r>
              <w:rPr>
                <w:rFonts w:hint="eastAsia" w:ascii="宋体" w:hAnsi="宋体" w:eastAsia="宋体" w:cs="宋体"/>
                <w:b w:val="0"/>
                <w:bCs w:val="0"/>
                <w:i w:val="0"/>
                <w:iCs w:val="0"/>
                <w:color w:val="auto"/>
                <w:spacing w:val="0"/>
                <w:w w:val="100"/>
                <w:sz w:val="24"/>
                <w:szCs w:val="24"/>
                <w:vertAlign w:val="baseline"/>
                <w:lang w:val="en-US" w:eastAsia="zh-CN"/>
              </w:rPr>
              <w:t>中山市光正实验 学校</w:t>
            </w:r>
          </w:p>
        </w:tc>
        <w:tc>
          <w:tcPr>
            <w:tcW w:w="359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 xml:space="preserve"> 第二十一届中山市青少年机器人竞赛</w:t>
            </w:r>
          </w:p>
        </w:tc>
        <w:tc>
          <w:tcPr>
            <w:tcW w:w="1485"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中小学参赛选手</w:t>
            </w:r>
          </w:p>
        </w:tc>
        <w:tc>
          <w:tcPr>
            <w:tcW w:w="1970"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市科协、市教体局、市科技局、科学馆；</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古镇镇科协、教体事务中心、工科商局</w:t>
            </w:r>
          </w:p>
        </w:tc>
        <w:tc>
          <w:tcPr>
            <w:tcW w:w="1344"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区婉仪</w:t>
            </w:r>
          </w:p>
        </w:tc>
        <w:tc>
          <w:tcPr>
            <w:tcW w:w="1612"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22357332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162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科普讲座入校园系列活动</w:t>
            </w:r>
          </w:p>
        </w:tc>
        <w:tc>
          <w:tcPr>
            <w:tcW w:w="2183"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5月28日</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 xml:space="preserve">中山市三鑫学校 </w:t>
            </w:r>
          </w:p>
        </w:tc>
        <w:tc>
          <w:tcPr>
            <w:tcW w:w="359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邀请获得省科普讲解大赛二等奖选手家长分享参赛经验、辅导心得，培养学生们</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科学兴趣</w:t>
            </w:r>
          </w:p>
        </w:tc>
        <w:tc>
          <w:tcPr>
            <w:tcW w:w="1485"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学生、家长、科学老师，</w:t>
            </w:r>
          </w:p>
        </w:tc>
        <w:tc>
          <w:tcPr>
            <w:tcW w:w="1970"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市科技局</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三鑫学校（三乡）</w:t>
            </w:r>
          </w:p>
        </w:tc>
        <w:tc>
          <w:tcPr>
            <w:tcW w:w="1344"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熊老师</w:t>
            </w:r>
          </w:p>
        </w:tc>
        <w:tc>
          <w:tcPr>
            <w:tcW w:w="1612"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13590887595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bidi="ar-SA"/>
              </w:rPr>
            </w:pPr>
            <w:r>
              <w:rPr>
                <w:rFonts w:hint="eastAsia" w:ascii="宋体" w:hAnsi="宋体" w:eastAsia="宋体" w:cs="宋体"/>
                <w:i w:val="0"/>
                <w:iCs w:val="0"/>
                <w:color w:val="auto"/>
                <w:kern w:val="0"/>
                <w:sz w:val="24"/>
                <w:szCs w:val="24"/>
                <w:u w:val="none"/>
                <w:lang w:val="en-US" w:eastAsia="zh-CN" w:bidi="ar"/>
              </w:rPr>
              <w:t>12</w:t>
            </w:r>
          </w:p>
        </w:tc>
        <w:tc>
          <w:tcPr>
            <w:tcW w:w="162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科普讲座入校园系列活动</w:t>
            </w:r>
          </w:p>
        </w:tc>
        <w:tc>
          <w:tcPr>
            <w:tcW w:w="2183"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5月29日</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市烟洲中学报告厅</w:t>
            </w:r>
          </w:p>
        </w:tc>
        <w:tc>
          <w:tcPr>
            <w:tcW w:w="359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邀请获得省科普讲解大赛一等奖选手分享参赛经验、心得，激励同学们关注身边的科学。</w:t>
            </w:r>
          </w:p>
        </w:tc>
        <w:tc>
          <w:tcPr>
            <w:tcW w:w="1485"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学生、科学老师</w:t>
            </w:r>
          </w:p>
        </w:tc>
        <w:tc>
          <w:tcPr>
            <w:tcW w:w="1970"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市科技局</w:t>
            </w:r>
          </w:p>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烟洲中学</w:t>
            </w:r>
          </w:p>
        </w:tc>
        <w:tc>
          <w:tcPr>
            <w:tcW w:w="1344"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谷老师</w:t>
            </w:r>
          </w:p>
        </w:tc>
        <w:tc>
          <w:tcPr>
            <w:tcW w:w="1612"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18826013063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1622" w:type="dxa"/>
            <w:shd w:val="clear" w:color="auto" w:fill="FFFFFF" w:themeFill="background1"/>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1" w:lineRule="atLeast"/>
              <w:ind w:left="0" w:right="0" w:firstLine="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2024年中山市“科创中山·众创共赢”项目路演大赛</w:t>
            </w:r>
          </w:p>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kern w:val="2"/>
                <w:sz w:val="24"/>
                <w:szCs w:val="24"/>
                <w:lang w:val="en-US" w:eastAsia="zh-CN" w:bidi="ar-SA"/>
              </w:rPr>
            </w:pPr>
          </w:p>
        </w:tc>
        <w:tc>
          <w:tcPr>
            <w:tcW w:w="2183"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5月-6月</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电子科技大学中山学院大学科技园</w:t>
            </w:r>
          </w:p>
        </w:tc>
        <w:tc>
          <w:tcPr>
            <w:tcW w:w="359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中山市“科创中山·众创共赢”项目路演大赛</w:t>
            </w:r>
          </w:p>
        </w:tc>
        <w:tc>
          <w:tcPr>
            <w:tcW w:w="1485"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科研团队、学生团队、科技型中小微企业</w:t>
            </w:r>
          </w:p>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kern w:val="2"/>
                <w:sz w:val="24"/>
                <w:szCs w:val="24"/>
                <w:lang w:val="en-US" w:eastAsia="zh-CN" w:bidi="ar-SA"/>
              </w:rPr>
            </w:pPr>
          </w:p>
        </w:tc>
        <w:tc>
          <w:tcPr>
            <w:tcW w:w="1970"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市科协</w:t>
            </w:r>
          </w:p>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电子科技大学中山学院大学科技园</w:t>
            </w:r>
          </w:p>
        </w:tc>
        <w:tc>
          <w:tcPr>
            <w:tcW w:w="1344"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谭国伟</w:t>
            </w:r>
          </w:p>
        </w:tc>
        <w:tc>
          <w:tcPr>
            <w:tcW w:w="161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13824745908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162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“极目楚天 共襄星汉”科普活动</w:t>
            </w:r>
          </w:p>
        </w:tc>
        <w:tc>
          <w:tcPr>
            <w:tcW w:w="2183"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5月</w:t>
            </w:r>
          </w:p>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奇点人工智能科学实验室藤途校区（东区齐学路63号综合楼右侧）</w:t>
            </w:r>
          </w:p>
        </w:tc>
        <w:tc>
          <w:tcPr>
            <w:tcW w:w="359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1.古代天文观测、中国航天史等科普知识讲座；</w:t>
            </w:r>
          </w:p>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2.互动问答环节；</w:t>
            </w:r>
          </w:p>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3.亲子沙龙课程，PBL项目学习“月球探测车”。</w:t>
            </w:r>
          </w:p>
        </w:tc>
        <w:tc>
          <w:tcPr>
            <w:tcW w:w="1485"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小学三年级以上学生及家长；每场次活动课接待20组家庭</w:t>
            </w:r>
          </w:p>
        </w:tc>
        <w:tc>
          <w:tcPr>
            <w:tcW w:w="1970"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奇点人工智能科学实验室藤途校区</w:t>
            </w:r>
          </w:p>
        </w:tc>
        <w:tc>
          <w:tcPr>
            <w:tcW w:w="1344"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王老师</w:t>
            </w:r>
          </w:p>
        </w:tc>
        <w:tc>
          <w:tcPr>
            <w:tcW w:w="1612"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18676017381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162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探索新药发现之旅</w:t>
            </w:r>
          </w:p>
        </w:tc>
        <w:tc>
          <w:tcPr>
            <w:tcW w:w="2183"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 月1日</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Hans"/>
              </w:rPr>
              <w:t>翠亨新区和清路生命</w:t>
            </w:r>
            <w:r>
              <w:rPr>
                <w:rFonts w:hint="eastAsia" w:ascii="宋体" w:hAnsi="宋体" w:eastAsia="宋体" w:cs="宋体"/>
                <w:color w:val="auto"/>
                <w:sz w:val="24"/>
                <w:szCs w:val="24"/>
                <w:lang w:val="en-US" w:eastAsia="zh-CN"/>
              </w:rPr>
              <w:t>科学园-5号楼</w:t>
            </w:r>
          </w:p>
        </w:tc>
        <w:tc>
          <w:tcPr>
            <w:tcW w:w="359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1、观看研究院介绍和科普宣传视频；</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Hans"/>
              </w:rPr>
              <w:t>科普讲座：新药是怎么“炼成”的</w:t>
            </w:r>
            <w:r>
              <w:rPr>
                <w:rFonts w:hint="eastAsia" w:ascii="宋体" w:hAnsi="宋体" w:eastAsia="宋体" w:cs="宋体"/>
                <w:color w:val="auto"/>
                <w:sz w:val="24"/>
                <w:szCs w:val="24"/>
                <w:lang w:val="en-US" w:eastAsia="zh-CN"/>
              </w:rPr>
              <w:t>；</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Hans"/>
              </w:rPr>
              <w:t>参观实验室，了解新药研发关键技术和关键设备；</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en-US" w:eastAsia="zh-Hans"/>
              </w:rPr>
              <w:t>科普小实验（</w:t>
            </w:r>
            <w:r>
              <w:rPr>
                <w:rFonts w:hint="default" w:ascii="宋体" w:hAnsi="宋体" w:eastAsia="宋体" w:cs="宋体"/>
                <w:color w:val="auto"/>
                <w:sz w:val="24"/>
                <w:szCs w:val="24"/>
                <w:lang w:val="en-US" w:eastAsia="zh-Hans"/>
              </w:rPr>
              <w:t>2</w:t>
            </w:r>
            <w:r>
              <w:rPr>
                <w:rFonts w:hint="eastAsia" w:ascii="宋体" w:hAnsi="宋体" w:eastAsia="宋体" w:cs="宋体"/>
                <w:color w:val="auto"/>
                <w:sz w:val="24"/>
                <w:szCs w:val="24"/>
                <w:lang w:val="en-US" w:eastAsia="zh-Hans"/>
              </w:rPr>
              <w:t>个）</w:t>
            </w:r>
            <w:r>
              <w:rPr>
                <w:rFonts w:hint="eastAsia" w:ascii="宋体" w:hAnsi="宋体" w:eastAsia="宋体" w:cs="宋体"/>
                <w:color w:val="auto"/>
                <w:sz w:val="24"/>
                <w:szCs w:val="24"/>
                <w:lang w:val="en-US" w:eastAsia="zh-CN"/>
              </w:rPr>
              <w:t>。</w:t>
            </w:r>
          </w:p>
        </w:tc>
        <w:tc>
          <w:tcPr>
            <w:tcW w:w="1485"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Hans"/>
              </w:rPr>
              <w:t>中小学学生</w:t>
            </w:r>
          </w:p>
        </w:tc>
        <w:tc>
          <w:tcPr>
            <w:tcW w:w="1970"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中科中山药物创新研究院</w:t>
            </w:r>
          </w:p>
        </w:tc>
        <w:tc>
          <w:tcPr>
            <w:tcW w:w="1344"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李志鹏</w:t>
            </w:r>
          </w:p>
        </w:tc>
        <w:tc>
          <w:tcPr>
            <w:tcW w:w="161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15992698132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162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val="0"/>
                <w:bCs w:val="0"/>
                <w:i w:val="0"/>
                <w:iCs w:val="0"/>
                <w:color w:val="auto"/>
                <w:spacing w:val="0"/>
                <w:w w:val="100"/>
                <w:kern w:val="2"/>
                <w:sz w:val="24"/>
                <w:szCs w:val="24"/>
                <w:vertAlign w:val="baseline"/>
                <w:lang w:val="en-US" w:eastAsia="zh-CN" w:bidi="ar-SA"/>
              </w:rPr>
            </w:pPr>
            <w:r>
              <w:rPr>
                <w:rFonts w:hint="eastAsia" w:ascii="宋体" w:hAnsi="宋体" w:eastAsia="宋体" w:cs="宋体"/>
                <w:b w:val="0"/>
                <w:bCs w:val="0"/>
                <w:i w:val="0"/>
                <w:iCs w:val="0"/>
                <w:color w:val="auto"/>
                <w:spacing w:val="0"/>
                <w:w w:val="100"/>
                <w:sz w:val="24"/>
                <w:szCs w:val="24"/>
                <w:vertAlign w:val="baseline"/>
                <w:lang w:val="en-US" w:eastAsia="zh-CN"/>
              </w:rPr>
              <w:t>中山市幻彩流年科幻绘画大赛颁奖和作品展览启动仪式</w:t>
            </w:r>
          </w:p>
        </w:tc>
        <w:tc>
          <w:tcPr>
            <w:tcW w:w="2183"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6月1日</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val="0"/>
                <w:bCs w:val="0"/>
                <w:i w:val="0"/>
                <w:iCs w:val="0"/>
                <w:color w:val="auto"/>
                <w:spacing w:val="0"/>
                <w:w w:val="100"/>
                <w:kern w:val="2"/>
                <w:sz w:val="24"/>
                <w:szCs w:val="24"/>
                <w:vertAlign w:val="baseline"/>
                <w:lang w:val="en-US" w:eastAsia="zh-CN" w:bidi="ar-SA"/>
              </w:rPr>
            </w:pPr>
            <w:r>
              <w:rPr>
                <w:rFonts w:hint="eastAsia" w:ascii="宋体" w:hAnsi="宋体" w:eastAsia="宋体" w:cs="宋体"/>
                <w:b w:val="0"/>
                <w:bCs w:val="0"/>
                <w:i w:val="0"/>
                <w:iCs w:val="0"/>
                <w:color w:val="auto"/>
                <w:spacing w:val="0"/>
                <w:w w:val="100"/>
                <w:sz w:val="24"/>
                <w:szCs w:val="24"/>
                <w:vertAlign w:val="baseline"/>
                <w:lang w:val="en-US" w:eastAsia="zh-CN"/>
              </w:rPr>
              <w:t>中山美术馆</w:t>
            </w:r>
          </w:p>
        </w:tc>
        <w:tc>
          <w:tcPr>
            <w:tcW w:w="359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z w:val="24"/>
                <w:szCs w:val="24"/>
                <w:lang w:val="en-US" w:eastAsia="zh-CN"/>
              </w:rPr>
            </w:pP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i w:val="0"/>
                <w:iCs w:val="0"/>
                <w:color w:val="auto"/>
                <w:spacing w:val="0"/>
                <w:w w:val="100"/>
                <w:sz w:val="24"/>
                <w:szCs w:val="24"/>
                <w:vertAlign w:val="baseline"/>
                <w:lang w:val="en-US" w:eastAsia="zh-CN"/>
              </w:rPr>
              <w:t>科幻绘画大赛</w:t>
            </w:r>
            <w:r>
              <w:rPr>
                <w:rFonts w:hint="eastAsia" w:ascii="宋体" w:hAnsi="宋体" w:eastAsia="宋体" w:cs="宋体"/>
                <w:color w:val="auto"/>
                <w:sz w:val="24"/>
                <w:szCs w:val="24"/>
                <w:lang w:val="en-US" w:eastAsia="zh-CN"/>
              </w:rPr>
              <w:t>颁奖典礼和作品展览启动仪式。</w:t>
            </w:r>
          </w:p>
          <w:p>
            <w:pPr>
              <w:keepNext w:val="0"/>
              <w:keepLines w:val="0"/>
              <w:pageBreakBefore w:val="0"/>
              <w:widowControl/>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z w:val="24"/>
                <w:szCs w:val="24"/>
                <w:lang w:val="en-US" w:eastAsia="zh-CN" w:bidi="ar-SA"/>
              </w:rPr>
            </w:pPr>
          </w:p>
        </w:tc>
        <w:tc>
          <w:tcPr>
            <w:tcW w:w="1485"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社会公众</w:t>
            </w:r>
          </w:p>
        </w:tc>
        <w:tc>
          <w:tcPr>
            <w:tcW w:w="1970"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市科协、市教体局、市文广旅局等</w:t>
            </w:r>
          </w:p>
        </w:tc>
        <w:tc>
          <w:tcPr>
            <w:tcW w:w="1344"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黄莎莎</w:t>
            </w:r>
          </w:p>
        </w:tc>
        <w:tc>
          <w:tcPr>
            <w:tcW w:w="1612"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88330165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162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光电技术科普日暨长春理工研究院实验室开放日</w:t>
            </w:r>
          </w:p>
        </w:tc>
        <w:tc>
          <w:tcPr>
            <w:tcW w:w="2183"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6月1日上午</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留学生创业园（新园）火炬区东镇东一路</w:t>
            </w:r>
          </w:p>
        </w:tc>
        <w:tc>
          <w:tcPr>
            <w:tcW w:w="359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组织中小学学生参观专业实验室，感受光电科技的魅力，培养学生对科技的兴趣，普及光电科技知识，弘扬科学精神，提升科学素养</w:t>
            </w:r>
          </w:p>
        </w:tc>
        <w:tc>
          <w:tcPr>
            <w:tcW w:w="1485"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Hans"/>
              </w:rPr>
              <w:t>中小学生</w:t>
            </w:r>
          </w:p>
        </w:tc>
        <w:tc>
          <w:tcPr>
            <w:tcW w:w="1970"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长春理工大学中山市研究院</w:t>
            </w:r>
          </w:p>
        </w:tc>
        <w:tc>
          <w:tcPr>
            <w:tcW w:w="1344"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黄振永</w:t>
            </w:r>
          </w:p>
        </w:tc>
        <w:tc>
          <w:tcPr>
            <w:tcW w:w="161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13798997026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1622" w:type="dxa"/>
            <w:shd w:val="clear" w:color="auto" w:fill="FFFFFF" w:themeFill="background1"/>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“童心飞扬 快乐成长”科普活动</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p>
        </w:tc>
        <w:tc>
          <w:tcPr>
            <w:tcW w:w="2183"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sz w:val="24"/>
                <w:szCs w:val="24"/>
                <w:lang w:val="en-US" w:eastAsia="zh-CN"/>
              </w:rPr>
              <w:t>东区博爱路25号</w:t>
            </w:r>
          </w:p>
        </w:tc>
        <w:tc>
          <w:tcPr>
            <w:tcW w:w="3592" w:type="dxa"/>
            <w:shd w:val="clear" w:color="auto" w:fill="FFFFFF" w:themeFill="background1"/>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航模科普展示：现场观摩航模表演、制作航空模型；</w:t>
            </w:r>
          </w:p>
          <w:p>
            <w:pPr>
              <w:keepNext w:val="0"/>
              <w:keepLines w:val="0"/>
              <w:pageBreakBefore w:val="0"/>
              <w:widowControl/>
              <w:numPr>
                <w:ilvl w:val="0"/>
                <w:numId w:val="1"/>
              </w:numPr>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“智能机器人”展示；</w:t>
            </w:r>
          </w:p>
          <w:p>
            <w:pPr>
              <w:keepNext w:val="0"/>
              <w:keepLines w:val="0"/>
              <w:pageBreakBefore w:val="0"/>
              <w:widowControl/>
              <w:numPr>
                <w:ilvl w:val="0"/>
                <w:numId w:val="1"/>
              </w:numPr>
              <w:kinsoku/>
              <w:wordWrap/>
              <w:overflowPunct/>
              <w:topLinePunct w:val="0"/>
              <w:autoSpaceDE/>
              <w:autoSpaceDN/>
              <w:bidi w:val="0"/>
              <w:adjustRightInd/>
              <w:snapToGrid/>
              <w:spacing w:after="0" w:line="320" w:lineRule="exact"/>
              <w:jc w:val="left"/>
              <w:textAlignment w:val="auto"/>
              <w:rPr>
                <w:rFonts w:hint="eastAsia" w:ascii="宋体" w:hAnsi="宋体" w:eastAsia="宋体" w:cs="宋体"/>
                <w:i w:val="0"/>
                <w:iCs w:val="0"/>
                <w:caps w:val="0"/>
                <w:color w:val="auto"/>
                <w:spacing w:val="0"/>
                <w:kern w:val="2"/>
                <w:sz w:val="24"/>
                <w:szCs w:val="24"/>
                <w:shd w:val="clear" w:color="auto" w:fill="FFFFFF"/>
                <w:lang w:val="en-US" w:eastAsia="zh-CN" w:bidi="ar-SA"/>
              </w:rPr>
            </w:pPr>
            <w:r>
              <w:rPr>
                <w:rFonts w:hint="eastAsia" w:ascii="宋体" w:hAnsi="宋体" w:eastAsia="宋体" w:cs="宋体"/>
                <w:color w:val="auto"/>
                <w:sz w:val="24"/>
                <w:szCs w:val="24"/>
                <w:lang w:val="en-US" w:eastAsia="zh-CN"/>
              </w:rPr>
              <w:t>3D打印科普活动：可通过在实验室中现场观察打印过程。</w:t>
            </w:r>
          </w:p>
        </w:tc>
        <w:tc>
          <w:tcPr>
            <w:tcW w:w="1485"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中小学生及社会公众</w:t>
            </w:r>
          </w:p>
        </w:tc>
        <w:tc>
          <w:tcPr>
            <w:tcW w:w="1970"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中山职业技术学院机电工程学院</w:t>
            </w:r>
          </w:p>
        </w:tc>
        <w:tc>
          <w:tcPr>
            <w:tcW w:w="1344"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李万里</w:t>
            </w:r>
          </w:p>
        </w:tc>
        <w:tc>
          <w:tcPr>
            <w:tcW w:w="1612"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15900058266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162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val="0"/>
                <w:bCs w:val="0"/>
                <w:i w:val="0"/>
                <w:iCs w:val="0"/>
                <w:color w:val="auto"/>
                <w:spacing w:val="0"/>
                <w:w w:val="100"/>
                <w:kern w:val="2"/>
                <w:sz w:val="24"/>
                <w:szCs w:val="24"/>
                <w:vertAlign w:val="baseline"/>
                <w:lang w:val="en-US" w:eastAsia="zh-CN" w:bidi="ar-SA"/>
              </w:rPr>
            </w:pPr>
            <w:r>
              <w:rPr>
                <w:rFonts w:hint="eastAsia" w:ascii="宋体" w:hAnsi="宋体" w:eastAsia="宋体" w:cs="宋体"/>
                <w:b w:val="0"/>
                <w:bCs w:val="0"/>
                <w:i w:val="0"/>
                <w:iCs w:val="0"/>
                <w:color w:val="auto"/>
                <w:spacing w:val="0"/>
                <w:w w:val="100"/>
                <w:sz w:val="24"/>
                <w:szCs w:val="24"/>
                <w:vertAlign w:val="baseline"/>
                <w:lang w:val="en-US" w:eastAsia="zh-CN"/>
              </w:rPr>
              <w:t>六一科技节</w:t>
            </w:r>
          </w:p>
        </w:tc>
        <w:tc>
          <w:tcPr>
            <w:tcW w:w="2183"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val="0"/>
                <w:bCs w:val="0"/>
                <w:i w:val="0"/>
                <w:iCs w:val="0"/>
                <w:color w:val="auto"/>
                <w:spacing w:val="0"/>
                <w:w w:val="100"/>
                <w:sz w:val="24"/>
                <w:szCs w:val="24"/>
                <w:vertAlign w:val="baseline"/>
                <w:lang w:val="en-US" w:eastAsia="zh-CN"/>
              </w:rPr>
            </w:pPr>
            <w:r>
              <w:rPr>
                <w:rFonts w:hint="eastAsia" w:ascii="宋体" w:hAnsi="宋体" w:eastAsia="宋体" w:cs="宋体"/>
                <w:b w:val="0"/>
                <w:bCs w:val="0"/>
                <w:i w:val="0"/>
                <w:iCs w:val="0"/>
                <w:color w:val="auto"/>
                <w:spacing w:val="0"/>
                <w:w w:val="100"/>
                <w:sz w:val="24"/>
                <w:szCs w:val="24"/>
                <w:vertAlign w:val="baseline"/>
                <w:lang w:val="en-US" w:eastAsia="zh-CN"/>
              </w:rPr>
              <w:t>6月1日</w:t>
            </w:r>
          </w:p>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val="0"/>
                <w:bCs w:val="0"/>
                <w:i w:val="0"/>
                <w:iCs w:val="0"/>
                <w:color w:val="auto"/>
                <w:spacing w:val="0"/>
                <w:w w:val="100"/>
                <w:kern w:val="2"/>
                <w:sz w:val="24"/>
                <w:szCs w:val="24"/>
                <w:vertAlign w:val="baseline"/>
                <w:lang w:val="en-US" w:eastAsia="zh-CN" w:bidi="ar-SA"/>
              </w:rPr>
            </w:pPr>
            <w:r>
              <w:rPr>
                <w:rFonts w:hint="eastAsia" w:ascii="宋体" w:hAnsi="宋体" w:eastAsia="宋体" w:cs="宋体"/>
                <w:b w:val="0"/>
                <w:bCs w:val="0"/>
                <w:i w:val="0"/>
                <w:iCs w:val="0"/>
                <w:color w:val="auto"/>
                <w:spacing w:val="0"/>
                <w:w w:val="100"/>
                <w:sz w:val="24"/>
                <w:szCs w:val="24"/>
                <w:vertAlign w:val="baseline"/>
                <w:lang w:val="en-US" w:eastAsia="zh-CN"/>
              </w:rPr>
              <w:t>三角镇金三大道东迪茵公学</w:t>
            </w:r>
          </w:p>
        </w:tc>
        <w:tc>
          <w:tcPr>
            <w:tcW w:w="3592"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val="0"/>
                <w:bCs w:val="0"/>
                <w:i w:val="0"/>
                <w:iCs w:val="0"/>
                <w:color w:val="auto"/>
                <w:spacing w:val="0"/>
                <w:w w:val="100"/>
                <w:kern w:val="2"/>
                <w:sz w:val="24"/>
                <w:szCs w:val="24"/>
                <w:vertAlign w:val="baseline"/>
                <w:lang w:val="en-US" w:eastAsia="zh-CN" w:bidi="ar-SA"/>
              </w:rPr>
            </w:pPr>
            <w:r>
              <w:rPr>
                <w:rFonts w:hint="eastAsia" w:ascii="宋体" w:hAnsi="宋体" w:eastAsia="宋体" w:cs="宋体"/>
                <w:b w:val="0"/>
                <w:bCs w:val="0"/>
                <w:i w:val="0"/>
                <w:iCs w:val="0"/>
                <w:color w:val="auto"/>
                <w:spacing w:val="0"/>
                <w:w w:val="100"/>
                <w:sz w:val="24"/>
                <w:szCs w:val="24"/>
                <w:vertAlign w:val="baseline"/>
                <w:lang w:val="en-US" w:eastAsia="zh-CN"/>
              </w:rPr>
              <w:t>科技展、科创游园体验、机器人</w:t>
            </w:r>
          </w:p>
        </w:tc>
        <w:tc>
          <w:tcPr>
            <w:tcW w:w="1485"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b w:val="0"/>
                <w:bCs w:val="0"/>
                <w:i w:val="0"/>
                <w:iCs w:val="0"/>
                <w:color w:val="auto"/>
                <w:spacing w:val="0"/>
                <w:w w:val="100"/>
                <w:kern w:val="2"/>
                <w:sz w:val="24"/>
                <w:szCs w:val="24"/>
                <w:vertAlign w:val="baseline"/>
                <w:lang w:val="en-US" w:eastAsia="zh-Hans" w:bidi="ar-SA"/>
              </w:rPr>
            </w:pPr>
            <w:r>
              <w:rPr>
                <w:rFonts w:hint="eastAsia" w:ascii="宋体" w:hAnsi="宋体" w:eastAsia="宋体" w:cs="宋体"/>
                <w:b w:val="0"/>
                <w:bCs w:val="0"/>
                <w:i w:val="0"/>
                <w:iCs w:val="0"/>
                <w:color w:val="auto"/>
                <w:spacing w:val="0"/>
                <w:w w:val="100"/>
                <w:kern w:val="2"/>
                <w:sz w:val="24"/>
                <w:szCs w:val="24"/>
                <w:vertAlign w:val="baseline"/>
                <w:lang w:val="en-US" w:eastAsia="zh-CN" w:bidi="ar-SA"/>
              </w:rPr>
              <w:t>学生、老师</w:t>
            </w:r>
          </w:p>
        </w:tc>
        <w:tc>
          <w:tcPr>
            <w:tcW w:w="1970"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中山市迪茵公学</w:t>
            </w:r>
          </w:p>
        </w:tc>
        <w:tc>
          <w:tcPr>
            <w:tcW w:w="1344"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刘强</w:t>
            </w:r>
          </w:p>
        </w:tc>
        <w:tc>
          <w:tcPr>
            <w:tcW w:w="1612"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320" w:lineRule="exact"/>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23789666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04" w:type="dxa"/>
            <w:shd w:val="clear" w:color="auto" w:fill="FFFFFF" w:themeFill="background1"/>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1622" w:type="dxa"/>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i w:val="0"/>
                <w:iCs w:val="0"/>
                <w:color w:val="000000"/>
                <w:spacing w:val="0"/>
                <w:w w:val="100"/>
                <w:kern w:val="2"/>
                <w:sz w:val="24"/>
                <w:szCs w:val="24"/>
                <w:vertAlign w:val="baseline"/>
                <w:lang w:val="en-US" w:eastAsia="zh-CN" w:bidi="ar-SA"/>
              </w:rPr>
            </w:pPr>
            <w:r>
              <w:rPr>
                <w:rFonts w:hint="eastAsia" w:ascii="宋体" w:hAnsi="宋体" w:eastAsia="宋体" w:cs="宋体"/>
                <w:sz w:val="24"/>
                <w:szCs w:val="24"/>
                <w:lang w:val="en-US" w:eastAsia="zh-CN"/>
              </w:rPr>
              <w:t>“厚植科学土壤·夯实创新之基”科普游园会</w:t>
            </w:r>
          </w:p>
        </w:tc>
        <w:tc>
          <w:tcPr>
            <w:tcW w:w="2183" w:type="dxa"/>
            <w:shd w:val="clear" w:color="auto" w:fill="FFFFFF" w:themeFill="background1"/>
            <w:noWrap w:val="0"/>
            <w:vAlign w:val="center"/>
          </w:tcPr>
          <w:p>
            <w:pPr>
              <w:keepNext w:val="0"/>
              <w:keepLines w:val="0"/>
              <w:pageBreakBefore w:val="0"/>
              <w:widowControl/>
              <w:kinsoku/>
              <w:wordWrap/>
              <w:overflowPunct/>
              <w:topLinePunct w:val="0"/>
              <w:autoSpaceDE/>
              <w:autoSpaceDN/>
              <w:bidi w:val="0"/>
              <w:adjustRightInd/>
              <w:snapToGrid/>
              <w:spacing w:after="0" w:line="3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b w:val="0"/>
                <w:bCs w:val="0"/>
                <w:i w:val="0"/>
                <w:iCs w:val="0"/>
                <w:color w:val="auto"/>
                <w:spacing w:val="0"/>
                <w:w w:val="100"/>
                <w:sz w:val="24"/>
                <w:szCs w:val="24"/>
                <w:vertAlign w:val="baseline"/>
                <w:lang w:val="en-US" w:eastAsia="zh-CN"/>
              </w:rPr>
              <w:t>6月1日</w:t>
            </w:r>
            <w:r>
              <w:rPr>
                <w:rFonts w:hint="eastAsia" w:ascii="宋体" w:hAnsi="宋体" w:eastAsia="宋体" w:cs="宋体"/>
                <w:sz w:val="24"/>
                <w:szCs w:val="24"/>
                <w:lang w:val="en-US" w:eastAsia="zh-CN"/>
              </w:rPr>
              <w:t>上午</w:t>
            </w: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i w:val="0"/>
                <w:iCs w:val="0"/>
                <w:color w:val="000000"/>
                <w:spacing w:val="0"/>
                <w:w w:val="100"/>
                <w:kern w:val="2"/>
                <w:sz w:val="24"/>
                <w:szCs w:val="24"/>
                <w:vertAlign w:val="baseline"/>
                <w:lang w:val="en-US" w:eastAsia="zh-CN" w:bidi="ar-SA"/>
              </w:rPr>
            </w:pPr>
            <w:r>
              <w:rPr>
                <w:rFonts w:hint="eastAsia" w:ascii="宋体" w:hAnsi="宋体" w:eastAsia="宋体" w:cs="宋体"/>
                <w:sz w:val="24"/>
                <w:szCs w:val="24"/>
                <w:lang w:val="en-US" w:eastAsia="zh-CN"/>
              </w:rPr>
              <w:t>越秀星汇品峰小区内</w:t>
            </w:r>
          </w:p>
        </w:tc>
        <w:tc>
          <w:tcPr>
            <w:tcW w:w="3592" w:type="dxa"/>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b w:val="0"/>
                <w:bCs w:val="0"/>
                <w:i w:val="0"/>
                <w:iCs w:val="0"/>
                <w:color w:val="000000"/>
                <w:spacing w:val="0"/>
                <w:w w:val="100"/>
                <w:kern w:val="2"/>
                <w:sz w:val="24"/>
                <w:szCs w:val="24"/>
                <w:vertAlign w:val="baseline"/>
                <w:lang w:val="en-US" w:eastAsia="zh-CN" w:bidi="ar-SA"/>
              </w:rPr>
            </w:pPr>
            <w:r>
              <w:rPr>
                <w:rFonts w:hint="eastAsia" w:ascii="宋体" w:hAnsi="宋体" w:eastAsia="宋体" w:cs="宋体"/>
                <w:sz w:val="24"/>
                <w:szCs w:val="24"/>
                <w:lang w:val="en-US" w:eastAsia="zh-CN"/>
              </w:rPr>
              <w:t>以食物里的化学实验为主题，设4个实验摊位，再结合脂肪、饮食等主题设置BMI值测试、皮褶厚度测量等3个体验摊位和2个科普展览摊位，让青少年感受探究式、体验式的科普游园乐趣，了解食物中的成分。</w:t>
            </w:r>
          </w:p>
        </w:tc>
        <w:tc>
          <w:tcPr>
            <w:tcW w:w="1485" w:type="dxa"/>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1年级-6年级的青少年，80人/场</w:t>
            </w:r>
          </w:p>
        </w:tc>
        <w:tc>
          <w:tcPr>
            <w:tcW w:w="1970" w:type="dxa"/>
            <w:shd w:val="clear" w:color="auto" w:fill="FFFFFF" w:themeFill="background1"/>
            <w:noWrap w:val="0"/>
            <w:vAlign w:val="center"/>
          </w:tcPr>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长江三溪社区党委</w:t>
            </w:r>
          </w:p>
        </w:tc>
        <w:tc>
          <w:tcPr>
            <w:tcW w:w="1344"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陈韵雪</w:t>
            </w:r>
          </w:p>
        </w:tc>
        <w:tc>
          <w:tcPr>
            <w:tcW w:w="1612" w:type="dxa"/>
            <w:shd w:val="clear" w:color="auto" w:fill="FFFFFF" w:themeFill="background1"/>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18023426553</w:t>
            </w:r>
          </w:p>
        </w:tc>
      </w:tr>
    </w:tbl>
    <w:p>
      <w:pPr>
        <w:spacing w:line="220" w:lineRule="atLeast"/>
        <w:rPr>
          <w:color w:val="auto"/>
        </w:rPr>
      </w:pPr>
    </w:p>
    <w:sectPr>
      <w:footerReference r:id="rId5" w:type="default"/>
      <w:pgSz w:w="16838" w:h="11906" w:orient="landscape"/>
      <w:pgMar w:top="1140" w:right="1440" w:bottom="1440" w:left="1440"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84EBB8"/>
    <w:multiLevelType w:val="singleLevel"/>
    <w:tmpl w:val="3D84EBB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FF70014"/>
    <w:rsid w:val="15A113A8"/>
    <w:rsid w:val="189D42AC"/>
    <w:rsid w:val="24D7448B"/>
    <w:rsid w:val="3E881FA9"/>
    <w:rsid w:val="46D443C0"/>
    <w:rsid w:val="48964443"/>
    <w:rsid w:val="4AE364D8"/>
    <w:rsid w:val="549E2F30"/>
    <w:rsid w:val="575B2305"/>
    <w:rsid w:val="575F2C41"/>
    <w:rsid w:val="57F7E565"/>
    <w:rsid w:val="59E11A79"/>
    <w:rsid w:val="656A3DE9"/>
    <w:rsid w:val="66D86F6C"/>
    <w:rsid w:val="719C3587"/>
    <w:rsid w:val="7B1155EF"/>
    <w:rsid w:val="7D4645B1"/>
    <w:rsid w:val="7F974C97"/>
    <w:rsid w:val="7FF47EF4"/>
    <w:rsid w:val="E8DF6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Administrator</dc:creator>
  <cp:lastModifiedBy>user</cp:lastModifiedBy>
  <cp:lastPrinted>2024-05-16T09:13:43Z</cp:lastPrinted>
  <dcterms:modified xsi:type="dcterms:W3CDTF">2024-05-16T09:13:48Z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E3A551C40A5642C3A1A38072A0550387</vt:lpwstr>
  </property>
</Properties>
</file>